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1792" w14:textId="1F5F01AA" w:rsidR="00D65D8A" w:rsidRPr="009E1E2F" w:rsidRDefault="002E24D3" w:rsidP="00D65D8A">
      <w:pPr>
        <w:pStyle w:val="Default"/>
        <w:jc w:val="center"/>
        <w:rPr>
          <w:b/>
          <w:bCs/>
          <w:sz w:val="36"/>
          <w:szCs w:val="36"/>
        </w:rPr>
      </w:pPr>
      <w:r w:rsidRPr="009E1E2F">
        <w:rPr>
          <w:b/>
          <w:bCs/>
          <w:sz w:val="36"/>
          <w:szCs w:val="36"/>
        </w:rPr>
        <w:t xml:space="preserve">G-CASE </w:t>
      </w:r>
      <w:r w:rsidR="00D65D8A" w:rsidRPr="009E1E2F">
        <w:rPr>
          <w:b/>
          <w:bCs/>
          <w:sz w:val="36"/>
          <w:szCs w:val="36"/>
        </w:rPr>
        <w:t>CALL FOR NOMINATIONS</w:t>
      </w:r>
    </w:p>
    <w:p w14:paraId="43F89BEC" w14:textId="77777777" w:rsidR="00D65D8A" w:rsidRPr="009E1E2F" w:rsidRDefault="00D65D8A" w:rsidP="00D65D8A">
      <w:pPr>
        <w:pStyle w:val="Default"/>
        <w:rPr>
          <w:sz w:val="32"/>
          <w:szCs w:val="32"/>
        </w:rPr>
      </w:pPr>
    </w:p>
    <w:p w14:paraId="32CA778E" w14:textId="5ECDB5AA" w:rsidR="00D65D8A" w:rsidRPr="009E1E2F" w:rsidRDefault="009E1E2F" w:rsidP="00D65D8A">
      <w:pPr>
        <w:pStyle w:val="Default"/>
        <w:rPr>
          <w:sz w:val="32"/>
          <w:szCs w:val="32"/>
        </w:rPr>
      </w:pPr>
      <w:r w:rsidRPr="009E1E2F">
        <w:rPr>
          <w:b/>
          <w:bCs/>
          <w:sz w:val="32"/>
          <w:szCs w:val="32"/>
        </w:rPr>
        <w:t xml:space="preserve">G-CASE </w:t>
      </w:r>
      <w:r w:rsidR="00D65D8A" w:rsidRPr="009E1E2F">
        <w:rPr>
          <w:b/>
          <w:bCs/>
          <w:sz w:val="32"/>
          <w:szCs w:val="32"/>
        </w:rPr>
        <w:t xml:space="preserve">Vice President: </w:t>
      </w:r>
      <w:r w:rsidR="00D65D8A" w:rsidRPr="009E1E2F">
        <w:rPr>
          <w:sz w:val="32"/>
          <w:szCs w:val="32"/>
        </w:rPr>
        <w:t xml:space="preserve">The Vice President shall be a position of learning the total organization </w:t>
      </w:r>
      <w:proofErr w:type="gramStart"/>
      <w:r w:rsidR="00D65D8A" w:rsidRPr="009E1E2F">
        <w:rPr>
          <w:sz w:val="32"/>
          <w:szCs w:val="32"/>
        </w:rPr>
        <w:t>in order to</w:t>
      </w:r>
      <w:proofErr w:type="gramEnd"/>
      <w:r w:rsidR="00D65D8A" w:rsidRPr="009E1E2F">
        <w:rPr>
          <w:sz w:val="32"/>
          <w:szCs w:val="32"/>
        </w:rPr>
        <w:t xml:space="preserve"> move into the President position in two years. The Vice President</w:t>
      </w:r>
      <w:r w:rsidRPr="009E1E2F">
        <w:rPr>
          <w:sz w:val="32"/>
          <w:szCs w:val="32"/>
        </w:rPr>
        <w:t>’s term is for one year.  This person</w:t>
      </w:r>
      <w:r w:rsidR="00D65D8A" w:rsidRPr="009E1E2F">
        <w:rPr>
          <w:sz w:val="32"/>
          <w:szCs w:val="32"/>
        </w:rPr>
        <w:t xml:space="preserve"> will accede to the office of President-Elect</w:t>
      </w:r>
      <w:r w:rsidRPr="009E1E2F">
        <w:rPr>
          <w:sz w:val="32"/>
          <w:szCs w:val="32"/>
        </w:rPr>
        <w:t xml:space="preserve"> the following year.</w:t>
      </w:r>
    </w:p>
    <w:p w14:paraId="1C59602D" w14:textId="77777777" w:rsidR="00D65D8A" w:rsidRPr="009E1E2F" w:rsidRDefault="00D65D8A" w:rsidP="00D65D8A">
      <w:pPr>
        <w:pStyle w:val="Default"/>
        <w:rPr>
          <w:sz w:val="32"/>
          <w:szCs w:val="32"/>
        </w:rPr>
      </w:pPr>
    </w:p>
    <w:p w14:paraId="40FB8B28" w14:textId="47898A56" w:rsidR="009520E0" w:rsidRPr="009E1E2F" w:rsidRDefault="009E1E2F" w:rsidP="00443DFD">
      <w:pPr>
        <w:pStyle w:val="Default"/>
        <w:jc w:val="both"/>
        <w:rPr>
          <w:rFonts w:eastAsia="Times New Roman"/>
          <w:sz w:val="32"/>
          <w:szCs w:val="32"/>
        </w:rPr>
      </w:pPr>
      <w:r w:rsidRPr="009E1E2F">
        <w:rPr>
          <w:b/>
          <w:bCs/>
          <w:sz w:val="32"/>
          <w:szCs w:val="32"/>
        </w:rPr>
        <w:t xml:space="preserve">G-CASE </w:t>
      </w:r>
      <w:r w:rsidR="002E24D3" w:rsidRPr="009E1E2F">
        <w:rPr>
          <w:b/>
          <w:bCs/>
          <w:sz w:val="32"/>
          <w:szCs w:val="32"/>
        </w:rPr>
        <w:t>Secretary:</w:t>
      </w:r>
      <w:r w:rsidRPr="009E1E2F">
        <w:rPr>
          <w:b/>
          <w:bCs/>
          <w:sz w:val="32"/>
          <w:szCs w:val="32"/>
        </w:rPr>
        <w:t xml:space="preserve"> </w:t>
      </w:r>
      <w:r w:rsidR="006756D4" w:rsidRPr="009E1E2F">
        <w:rPr>
          <w:rFonts w:eastAsia="Times New Roman"/>
          <w:sz w:val="32"/>
          <w:szCs w:val="32"/>
        </w:rPr>
        <w:t xml:space="preserve">The Secretary </w:t>
      </w:r>
      <w:r w:rsidRPr="009E1E2F">
        <w:rPr>
          <w:rFonts w:eastAsia="Times New Roman"/>
          <w:sz w:val="32"/>
          <w:szCs w:val="32"/>
        </w:rPr>
        <w:t xml:space="preserve">serves a two-year term.  The position is voted on in odd-numbered years.  The Secretary </w:t>
      </w:r>
      <w:r w:rsidR="006756D4" w:rsidRPr="009E1E2F">
        <w:rPr>
          <w:rFonts w:eastAsia="Times New Roman"/>
          <w:sz w:val="32"/>
          <w:szCs w:val="32"/>
        </w:rPr>
        <w:t xml:space="preserve">shall keep accurate minutes of all the </w:t>
      </w:r>
      <w:r w:rsidRPr="009E1E2F">
        <w:rPr>
          <w:rFonts w:eastAsia="Times New Roman"/>
          <w:sz w:val="32"/>
          <w:szCs w:val="32"/>
        </w:rPr>
        <w:t>Executive Board meetings</w:t>
      </w:r>
      <w:r w:rsidR="006756D4" w:rsidRPr="009E1E2F">
        <w:rPr>
          <w:rFonts w:eastAsia="Times New Roman"/>
          <w:sz w:val="32"/>
          <w:szCs w:val="32"/>
        </w:rPr>
        <w:t xml:space="preserve"> and all General Business Meetings. </w:t>
      </w:r>
      <w:r w:rsidRPr="009E1E2F">
        <w:rPr>
          <w:rFonts w:eastAsia="Times New Roman"/>
          <w:sz w:val="32"/>
          <w:szCs w:val="32"/>
        </w:rPr>
        <w:t xml:space="preserve"> This person</w:t>
      </w:r>
      <w:r w:rsidR="006756D4" w:rsidRPr="009E1E2F">
        <w:rPr>
          <w:rFonts w:eastAsia="Times New Roman"/>
          <w:sz w:val="32"/>
          <w:szCs w:val="32"/>
        </w:rPr>
        <w:t xml:space="preserve"> shall carry on correspondence as necessary </w:t>
      </w:r>
      <w:r w:rsidRPr="009E1E2F">
        <w:rPr>
          <w:rFonts w:eastAsia="Times New Roman"/>
          <w:sz w:val="32"/>
          <w:szCs w:val="32"/>
        </w:rPr>
        <w:t>regarding</w:t>
      </w:r>
      <w:r w:rsidR="006756D4" w:rsidRPr="009E1E2F">
        <w:rPr>
          <w:rFonts w:eastAsia="Times New Roman"/>
          <w:sz w:val="32"/>
          <w:szCs w:val="32"/>
        </w:rPr>
        <w:t xml:space="preserve"> matters as delegated by the President.</w:t>
      </w:r>
      <w:r w:rsidRPr="009E1E2F">
        <w:rPr>
          <w:rFonts w:eastAsia="Times New Roman"/>
          <w:sz w:val="32"/>
          <w:szCs w:val="32"/>
        </w:rPr>
        <w:t xml:space="preserve">  </w:t>
      </w:r>
    </w:p>
    <w:p w14:paraId="17648843" w14:textId="06CC40DE" w:rsidR="009E1E2F" w:rsidRPr="009E1E2F" w:rsidRDefault="009E1E2F" w:rsidP="00443DFD">
      <w:pPr>
        <w:pStyle w:val="Default"/>
        <w:jc w:val="both"/>
        <w:rPr>
          <w:rFonts w:eastAsia="Times New Roman"/>
          <w:sz w:val="32"/>
          <w:szCs w:val="32"/>
        </w:rPr>
      </w:pPr>
    </w:p>
    <w:p w14:paraId="64E145E9" w14:textId="56142D70" w:rsidR="009E1E2F" w:rsidRPr="009E1E2F" w:rsidRDefault="009E1E2F" w:rsidP="00443DFD">
      <w:pPr>
        <w:pStyle w:val="Default"/>
        <w:jc w:val="both"/>
        <w:rPr>
          <w:sz w:val="32"/>
          <w:szCs w:val="32"/>
        </w:rPr>
      </w:pPr>
      <w:r w:rsidRPr="009E1E2F">
        <w:rPr>
          <w:rFonts w:eastAsia="Times New Roman"/>
          <w:b/>
          <w:bCs/>
          <w:sz w:val="32"/>
          <w:szCs w:val="32"/>
        </w:rPr>
        <w:t xml:space="preserve">G-CASE Treasurer: </w:t>
      </w:r>
      <w:r w:rsidRPr="009E1E2F">
        <w:rPr>
          <w:rFonts w:eastAsia="Times New Roman"/>
          <w:sz w:val="32"/>
          <w:szCs w:val="32"/>
        </w:rPr>
        <w:t>The Treasurer serves a two-year term.  The position is voted on in even-numbered years.  The Treasurer oversees the accurate reflection of all expenditures and revenues for presentation at meetings.  The Treasurer works in collaboration with the G-CASE Executive Director.</w:t>
      </w:r>
    </w:p>
    <w:p w14:paraId="0D1646D1" w14:textId="77777777" w:rsidR="00635C0C" w:rsidRPr="009E1E2F" w:rsidRDefault="00635C0C" w:rsidP="00635C0C">
      <w:pPr>
        <w:pStyle w:val="Default"/>
        <w:rPr>
          <w:sz w:val="32"/>
          <w:szCs w:val="32"/>
        </w:rPr>
      </w:pPr>
    </w:p>
    <w:p w14:paraId="2DC00C05" w14:textId="03C1A234" w:rsidR="006756D4" w:rsidRPr="009E1E2F" w:rsidRDefault="00443DFD" w:rsidP="00443DFD">
      <w:pPr>
        <w:pStyle w:val="Default"/>
        <w:jc w:val="both"/>
        <w:rPr>
          <w:rFonts w:eastAsia="Times New Roman"/>
          <w:sz w:val="32"/>
          <w:szCs w:val="32"/>
        </w:rPr>
      </w:pPr>
      <w:r w:rsidRPr="009E1E2F">
        <w:rPr>
          <w:b/>
          <w:bCs/>
          <w:sz w:val="32"/>
          <w:szCs w:val="32"/>
        </w:rPr>
        <w:t xml:space="preserve">CEC Representative:  </w:t>
      </w:r>
      <w:r w:rsidRPr="009E1E2F">
        <w:rPr>
          <w:rFonts w:eastAsia="Times New Roman"/>
          <w:sz w:val="32"/>
          <w:szCs w:val="32"/>
        </w:rPr>
        <w:t xml:space="preserve">The Representative to the Georgia CEC </w:t>
      </w:r>
      <w:r w:rsidR="009E1E2F" w:rsidRPr="009E1E2F">
        <w:rPr>
          <w:rFonts w:eastAsia="Times New Roman"/>
          <w:sz w:val="32"/>
          <w:szCs w:val="32"/>
        </w:rPr>
        <w:t xml:space="preserve">is a two-year term and is voted on in odd-numbered years.  This person </w:t>
      </w:r>
      <w:r w:rsidRPr="009E1E2F">
        <w:rPr>
          <w:rFonts w:eastAsia="Times New Roman"/>
          <w:sz w:val="32"/>
          <w:szCs w:val="32"/>
        </w:rPr>
        <w:t xml:space="preserve">shall provide oversight </w:t>
      </w:r>
      <w:proofErr w:type="gramStart"/>
      <w:r w:rsidRPr="009E1E2F">
        <w:rPr>
          <w:rFonts w:eastAsia="Times New Roman"/>
          <w:sz w:val="32"/>
          <w:szCs w:val="32"/>
        </w:rPr>
        <w:t>in the area of</w:t>
      </w:r>
      <w:proofErr w:type="gramEnd"/>
      <w:r w:rsidRPr="009E1E2F">
        <w:rPr>
          <w:rFonts w:eastAsia="Times New Roman"/>
          <w:sz w:val="32"/>
          <w:szCs w:val="32"/>
        </w:rPr>
        <w:t xml:space="preserve"> scholarships</w:t>
      </w:r>
      <w:r w:rsidR="009E1E2F" w:rsidRPr="009E1E2F">
        <w:rPr>
          <w:rFonts w:eastAsia="Times New Roman"/>
          <w:sz w:val="32"/>
          <w:szCs w:val="32"/>
        </w:rPr>
        <w:t xml:space="preserve"> and</w:t>
      </w:r>
      <w:r w:rsidRPr="009E1E2F">
        <w:rPr>
          <w:rFonts w:eastAsia="Times New Roman"/>
          <w:sz w:val="32"/>
          <w:szCs w:val="32"/>
        </w:rPr>
        <w:t xml:space="preserve"> represent </w:t>
      </w:r>
      <w:r w:rsidRPr="009E1E2F">
        <w:rPr>
          <w:rFonts w:eastAsia="Times New Roman"/>
          <w:b/>
          <w:bCs/>
          <w:sz w:val="32"/>
          <w:szCs w:val="32"/>
        </w:rPr>
        <w:t xml:space="preserve">G-CASE </w:t>
      </w:r>
      <w:r w:rsidRPr="009E1E2F">
        <w:rPr>
          <w:rFonts w:eastAsia="Times New Roman"/>
          <w:sz w:val="32"/>
          <w:szCs w:val="32"/>
        </w:rPr>
        <w:t xml:space="preserve">at all required meetings called by the Georgia Council for Exceptional Children. </w:t>
      </w:r>
    </w:p>
    <w:p w14:paraId="367851C6" w14:textId="40E5EB34" w:rsidR="009E1E2F" w:rsidRPr="009E1E2F" w:rsidRDefault="009E1E2F" w:rsidP="00443DFD">
      <w:pPr>
        <w:pStyle w:val="Default"/>
        <w:jc w:val="both"/>
        <w:rPr>
          <w:rFonts w:eastAsia="Times New Roman"/>
          <w:sz w:val="32"/>
          <w:szCs w:val="32"/>
        </w:rPr>
      </w:pPr>
    </w:p>
    <w:p w14:paraId="4F7CEE4D" w14:textId="06CED399" w:rsidR="009E1E2F" w:rsidRPr="009E1E2F" w:rsidRDefault="009E1E2F" w:rsidP="00443DFD">
      <w:pPr>
        <w:pStyle w:val="Default"/>
        <w:jc w:val="both"/>
        <w:rPr>
          <w:rFonts w:eastAsia="Times New Roman"/>
          <w:sz w:val="32"/>
          <w:szCs w:val="32"/>
        </w:rPr>
      </w:pPr>
    </w:p>
    <w:p w14:paraId="47983CF8" w14:textId="12F989DD" w:rsidR="009E1E2F" w:rsidRPr="009E1E2F" w:rsidRDefault="009E1E2F" w:rsidP="00443DFD">
      <w:pPr>
        <w:pStyle w:val="Default"/>
        <w:jc w:val="both"/>
        <w:rPr>
          <w:sz w:val="32"/>
          <w:szCs w:val="32"/>
        </w:rPr>
      </w:pPr>
      <w:r w:rsidRPr="009E1E2F">
        <w:rPr>
          <w:rFonts w:eastAsia="Times New Roman"/>
          <w:sz w:val="32"/>
          <w:szCs w:val="32"/>
        </w:rPr>
        <w:t>G-CASE e</w:t>
      </w:r>
      <w:r w:rsidRPr="009E1E2F">
        <w:rPr>
          <w:rFonts w:eastAsia="Times New Roman"/>
          <w:sz w:val="32"/>
          <w:szCs w:val="32"/>
        </w:rPr>
        <w:t>lection</w:t>
      </w:r>
      <w:r w:rsidRPr="009E1E2F">
        <w:rPr>
          <w:rFonts w:eastAsia="Times New Roman"/>
          <w:sz w:val="32"/>
          <w:szCs w:val="32"/>
        </w:rPr>
        <w:t>s</w:t>
      </w:r>
      <w:r w:rsidRPr="009E1E2F">
        <w:rPr>
          <w:rFonts w:eastAsia="Times New Roman"/>
          <w:sz w:val="32"/>
          <w:szCs w:val="32"/>
        </w:rPr>
        <w:t xml:space="preserve"> shall take place by electronic or written ballot to all active G-CASE members at least 30 calendar days </w:t>
      </w:r>
      <w:r w:rsidRPr="009E1E2F">
        <w:rPr>
          <w:rFonts w:eastAsia="Times New Roman"/>
          <w:sz w:val="32"/>
          <w:szCs w:val="32"/>
        </w:rPr>
        <w:t>before</w:t>
      </w:r>
      <w:r w:rsidRPr="009E1E2F">
        <w:rPr>
          <w:rFonts w:eastAsia="Times New Roman"/>
          <w:sz w:val="32"/>
          <w:szCs w:val="32"/>
        </w:rPr>
        <w:t xml:space="preserve"> </w:t>
      </w:r>
      <w:r w:rsidRPr="009E1E2F">
        <w:rPr>
          <w:rFonts w:eastAsia="Times New Roman"/>
          <w:noProof/>
          <w:sz w:val="32"/>
          <w:szCs w:val="32"/>
        </w:rPr>
        <w:t>the</w:t>
      </w:r>
      <w:r w:rsidRPr="001353E0">
        <w:rPr>
          <w:rFonts w:eastAsia="Times New Roman"/>
          <w:noProof/>
          <w:sz w:val="32"/>
          <w:szCs w:val="32"/>
        </w:rPr>
        <w:t xml:space="preserve"> </w:t>
      </w:r>
      <w:r w:rsidRPr="009E1E2F">
        <w:rPr>
          <w:rFonts w:eastAsia="Times New Roman"/>
          <w:sz w:val="32"/>
          <w:szCs w:val="32"/>
        </w:rPr>
        <w:t xml:space="preserve">Spring General Business meeting.  </w:t>
      </w:r>
      <w:r w:rsidRPr="009E1E2F">
        <w:rPr>
          <w:rFonts w:eastAsia="Times New Roman"/>
          <w:sz w:val="32"/>
          <w:szCs w:val="32"/>
        </w:rPr>
        <w:t>The winners will be officially announced at this meeting.</w:t>
      </w:r>
      <w:r w:rsidR="001353E0">
        <w:rPr>
          <w:rFonts w:eastAsia="Times New Roman"/>
          <w:sz w:val="32"/>
          <w:szCs w:val="32"/>
        </w:rPr>
        <w:t xml:space="preserve">  Applications for nominations will be placed in the G-CASE newsletter and will be put on the G-CASE website.</w:t>
      </w:r>
      <w:r w:rsidR="00CA58E2">
        <w:rPr>
          <w:rFonts w:eastAsia="Times New Roman"/>
          <w:sz w:val="32"/>
          <w:szCs w:val="32"/>
        </w:rPr>
        <w:t>A</w:t>
      </w:r>
    </w:p>
    <w:p w14:paraId="3B99DC7B" w14:textId="77777777" w:rsidR="006756D4" w:rsidRPr="00B24A0D" w:rsidRDefault="006756D4" w:rsidP="006756D4">
      <w:pPr>
        <w:pStyle w:val="Default"/>
      </w:pPr>
    </w:p>
    <w:p w14:paraId="6E0E181D" w14:textId="77777777" w:rsidR="006756D4" w:rsidRPr="00B24A0D" w:rsidRDefault="006756D4" w:rsidP="00635C0C">
      <w:pPr>
        <w:pStyle w:val="Default"/>
      </w:pPr>
    </w:p>
    <w:p w14:paraId="62455538" w14:textId="77777777" w:rsidR="00C930DB" w:rsidRPr="0061508D" w:rsidRDefault="00C930DB" w:rsidP="00D65D8A">
      <w:pPr>
        <w:rPr>
          <w:rFonts w:asciiTheme="minorHAnsi" w:hAnsiTheme="minorHAnsi" w:cstheme="minorHAnsi"/>
          <w:sz w:val="24"/>
          <w:szCs w:val="24"/>
        </w:rPr>
      </w:pPr>
    </w:p>
    <w:sectPr w:rsidR="00C930DB" w:rsidRPr="0061508D" w:rsidSect="00B24A0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6827" w14:textId="77777777" w:rsidR="00776024" w:rsidRDefault="00776024" w:rsidP="00B24A0D">
      <w:pPr>
        <w:spacing w:after="0" w:line="240" w:lineRule="auto"/>
      </w:pPr>
      <w:r>
        <w:separator/>
      </w:r>
    </w:p>
  </w:endnote>
  <w:endnote w:type="continuationSeparator" w:id="0">
    <w:p w14:paraId="494E0EFA" w14:textId="77777777" w:rsidR="00776024" w:rsidRDefault="00776024" w:rsidP="00B2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4792" w14:textId="77777777" w:rsidR="00B24A0D" w:rsidRPr="009520E0" w:rsidRDefault="00B24A0D" w:rsidP="00B24A0D">
    <w:pPr>
      <w:pStyle w:val="ListParagraph"/>
      <w:spacing w:after="120" w:line="240" w:lineRule="auto"/>
      <w:ind w:left="0"/>
      <w:jc w:val="center"/>
      <w:rPr>
        <w:rFonts w:asciiTheme="minorHAnsi" w:hAnsiTheme="minorHAnsi" w:cstheme="minorHAnsi"/>
        <w:sz w:val="28"/>
        <w:szCs w:val="28"/>
      </w:rPr>
    </w:pPr>
    <w:r w:rsidRPr="00B24A0D">
      <w:rPr>
        <w:rFonts w:ascii="Times New Roman" w:hAnsi="Times New Roman"/>
        <w:sz w:val="24"/>
        <w:szCs w:val="24"/>
      </w:rPr>
      <w:t xml:space="preserve">Please send your nominations to G-CASE Immediate Past President Charlette Green at </w:t>
    </w:r>
    <w:hyperlink r:id="rId1" w:history="1">
      <w:r w:rsidRPr="00B24A0D">
        <w:rPr>
          <w:rStyle w:val="Hyperlink"/>
          <w:rFonts w:ascii="Times New Roman" w:hAnsi="Times New Roman"/>
          <w:sz w:val="24"/>
          <w:szCs w:val="24"/>
        </w:rPr>
        <w:t>charlette.green@cherokee.k12.ga.us</w:t>
      </w:r>
    </w:hyperlink>
    <w:r w:rsidRPr="00B24A0D">
      <w:rPr>
        <w:rFonts w:ascii="Times New Roman" w:hAnsi="Times New Roman"/>
        <w:sz w:val="24"/>
        <w:szCs w:val="24"/>
      </w:rPr>
      <w:t>.</w:t>
    </w:r>
  </w:p>
  <w:p w14:paraId="1E117AD5" w14:textId="77777777" w:rsidR="00B24A0D" w:rsidRDefault="00B24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6D849" w14:textId="77777777" w:rsidR="00776024" w:rsidRDefault="00776024" w:rsidP="00B24A0D">
      <w:pPr>
        <w:spacing w:after="0" w:line="240" w:lineRule="auto"/>
      </w:pPr>
      <w:r>
        <w:separator/>
      </w:r>
    </w:p>
  </w:footnote>
  <w:footnote w:type="continuationSeparator" w:id="0">
    <w:p w14:paraId="58A4D33A" w14:textId="77777777" w:rsidR="00776024" w:rsidRDefault="00776024" w:rsidP="00B24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MjGwtDAxNzI0MjBX0lEKTi0uzszPAykwrAUABHg+kywAAAA="/>
  </w:docVars>
  <w:rsids>
    <w:rsidRoot w:val="00FA07CC"/>
    <w:rsid w:val="000A3B07"/>
    <w:rsid w:val="001353E0"/>
    <w:rsid w:val="002E24D3"/>
    <w:rsid w:val="0039242B"/>
    <w:rsid w:val="00443DFD"/>
    <w:rsid w:val="00546293"/>
    <w:rsid w:val="005527D0"/>
    <w:rsid w:val="0061508D"/>
    <w:rsid w:val="00635C0C"/>
    <w:rsid w:val="00661092"/>
    <w:rsid w:val="006756D4"/>
    <w:rsid w:val="00776024"/>
    <w:rsid w:val="009520E0"/>
    <w:rsid w:val="009E1E2F"/>
    <w:rsid w:val="00A470B4"/>
    <w:rsid w:val="00A54847"/>
    <w:rsid w:val="00B24A0D"/>
    <w:rsid w:val="00C930DB"/>
    <w:rsid w:val="00CA58E2"/>
    <w:rsid w:val="00D65D8A"/>
    <w:rsid w:val="00F72CD7"/>
    <w:rsid w:val="00FA07CC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1778"/>
  <w15:docId w15:val="{7B5B3730-FA87-44EC-9D6D-4B8EE7E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8A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0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D8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520E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0D"/>
    <w:rPr>
      <w:rFonts w:ascii="Calibri" w:eastAsia="Calibri" w:hAnsi="Calibri" w:cs="Times New Roman"/>
      <w:kern w:val="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4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0D"/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G-CASE</dc:creator>
  <cp:lastModifiedBy>Sarah Burbach</cp:lastModifiedBy>
  <cp:revision>2</cp:revision>
  <dcterms:created xsi:type="dcterms:W3CDTF">2020-10-02T15:12:00Z</dcterms:created>
  <dcterms:modified xsi:type="dcterms:W3CDTF">2020-10-02T15:12:00Z</dcterms:modified>
</cp:coreProperties>
</file>